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CC0" w:rsidRDefault="00231DB3" w:rsidP="00231DB3">
      <w:pPr>
        <w:pStyle w:val="Heading1"/>
      </w:pPr>
      <w:r>
        <w:t>Model-View-ViewModel: Dynamic Commands</w:t>
      </w:r>
    </w:p>
    <w:p w:rsidR="00231DB3" w:rsidRDefault="0013720C" w:rsidP="00231DB3">
      <w:r>
        <w:t>By David C Veeneman</w:t>
      </w:r>
    </w:p>
    <w:p w:rsidR="00231DB3" w:rsidRDefault="00231DB3" w:rsidP="00231DB3">
      <w:r>
        <w:t xml:space="preserve">The Model-View-ViewModel (MVVM) pattern has become so popular in the WPF community that, to many developers, it </w:t>
      </w:r>
      <w:r>
        <w:rPr>
          <w:i/>
        </w:rPr>
        <w:t>is</w:t>
      </w:r>
      <w:r>
        <w:t xml:space="preserve"> the way WPF is done. It has the benefits of simplicity and directness and, if you already know Model-View-Controller, it is easy to learn.</w:t>
      </w:r>
    </w:p>
    <w:p w:rsidR="00231DB3" w:rsidRDefault="00231DB3" w:rsidP="00231DB3">
      <w:r>
        <w:t xml:space="preserve">Commands are straightforward and elegant in MVVM. A command is encapsulated in an ICommand object, which is exposed as a property in the view model. Binding to </w:t>
      </w:r>
      <w:r w:rsidR="007F1D0E">
        <w:t>such a</w:t>
      </w:r>
      <w:r>
        <w:t xml:space="preserve"> command is as simple as this:</w:t>
      </w:r>
    </w:p>
    <w:p w:rsidR="00231DB3" w:rsidRDefault="00231DB3" w:rsidP="00231DB3">
      <w:pPr>
        <w:pStyle w:val="Code"/>
      </w:pPr>
      <w:r>
        <w:t xml:space="preserve">&lt;Button </w:t>
      </w:r>
      <w:r w:rsidR="007F1D0E">
        <w:t>Command=”MyCommand”&gt;Click Me&lt;/Button&gt;</w:t>
      </w:r>
    </w:p>
    <w:p w:rsidR="007F1D0E" w:rsidRDefault="007F1D0E" w:rsidP="007F1D0E">
      <w:pPr>
        <w:pStyle w:val="NoSpacing"/>
      </w:pPr>
    </w:p>
    <w:p w:rsidR="007F1D0E" w:rsidRDefault="007F1D0E" w:rsidP="007F1D0E">
      <w:r>
        <w:t>That approach works very well if the button and its command binding are defined statically in XAML. But what if the button, and the specification of which command it will be bound to, are loaded dynamically at run time? This article explains the problems involved in implementing dynamic commands and offers a solution to the problem. I don’t offer the solution as necessarily being a best practice. In fact one reason for publishing this article is to solicit comments on other ways to solve the problem. If a better solution emerges from these comments, I will update the article (with credit, of course) to implement that solution.</w:t>
      </w:r>
    </w:p>
    <w:p w:rsidR="007F1D0E" w:rsidRDefault="007F1D0E" w:rsidP="007F1D0E">
      <w:pPr>
        <w:pStyle w:val="Heading2"/>
      </w:pPr>
      <w:r>
        <w:t>The Usage Scenario</w:t>
      </w:r>
    </w:p>
    <w:p w:rsidR="007F1D0E" w:rsidRDefault="007F1D0E" w:rsidP="007F1D0E">
      <w:r>
        <w:t>Let’s say you are creating an application that financial planners will use to manage their clients</w:t>
      </w:r>
      <w:r w:rsidR="00E90D43">
        <w:t>’</w:t>
      </w:r>
      <w:r>
        <w:t xml:space="preserve"> accounts. The main window contains a </w:t>
      </w:r>
      <w:r w:rsidR="00E90D43">
        <w:t>ListB</w:t>
      </w:r>
      <w:r>
        <w:t xml:space="preserve">ox that displays alerts for the account. Each alert contains a hyperlink that allows the planner to open a window so that they can take whatever action is required. </w:t>
      </w:r>
      <w:r w:rsidR="00E90D43">
        <w:t>For example, if a client’s account has a negative balance, the planner may need to open a window to review the account, to see what happened.</w:t>
      </w:r>
    </w:p>
    <w:p w:rsidR="00AB72C9" w:rsidRDefault="00AB72C9" w:rsidP="007F1D0E">
      <w:r>
        <w:t xml:space="preserve">The hyperlinks are generated at run time by the application, and each hyperlink will need to invoke a different ICommand from those available in the application. What that means is that we can’t bind our hyperlinks at design-time. </w:t>
      </w:r>
    </w:p>
    <w:p w:rsidR="00E90D43" w:rsidRDefault="00E90D43" w:rsidP="007F1D0E">
      <w:r>
        <w:t>The issue that we will address is “How do we implement the hyperlink feature</w:t>
      </w:r>
      <w:r w:rsidR="00AB72C9">
        <w:t>, since we can’t do design-time binding of their commands</w:t>
      </w:r>
      <w:r>
        <w:t>?”</w:t>
      </w:r>
    </w:p>
    <w:p w:rsidR="00E90D43" w:rsidRDefault="00E90D43" w:rsidP="00E90D43">
      <w:pPr>
        <w:pStyle w:val="Heading2"/>
      </w:pPr>
      <w:r>
        <w:t>The Demo App</w:t>
      </w:r>
    </w:p>
    <w:p w:rsidR="008423C7" w:rsidRDefault="00E90D43" w:rsidP="00E90D43">
      <w:r>
        <w:t>The demo application models the ListBox described in the usage scenario</w:t>
      </w:r>
      <w:r w:rsidR="008423C7">
        <w:t>:</w:t>
      </w:r>
    </w:p>
    <w:p w:rsidR="008423C7" w:rsidRDefault="007E0FEE" w:rsidP="007E0FEE">
      <w:pPr>
        <w:jc w:val="center"/>
      </w:pPr>
      <w:r>
        <w:rPr>
          <w:noProof/>
        </w:rPr>
        <w:lastRenderedPageBreak/>
        <w:drawing>
          <wp:inline distT="0" distB="0" distL="0" distR="0">
            <wp:extent cx="2443905" cy="122514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443905" cy="1225143"/>
                    </a:xfrm>
                    <a:prstGeom prst="rect">
                      <a:avLst/>
                    </a:prstGeom>
                    <a:noFill/>
                    <a:ln w="9525">
                      <a:noFill/>
                      <a:miter lim="800000"/>
                      <a:headEnd/>
                      <a:tailEnd/>
                    </a:ln>
                  </pic:spPr>
                </pic:pic>
              </a:graphicData>
            </a:graphic>
          </wp:inline>
        </w:drawing>
      </w:r>
    </w:p>
    <w:p w:rsidR="006C2B52" w:rsidRDefault="006C2B52" w:rsidP="00E90D43">
      <w:r>
        <w:t xml:space="preserve">The main window for the demo app, </w:t>
      </w:r>
      <w:r w:rsidRPr="006C2B52">
        <w:rPr>
          <w:i/>
        </w:rPr>
        <w:t>MainWindow.xaml</w:t>
      </w:r>
      <w:r>
        <w:t xml:space="preserve">, is located in the </w:t>
      </w:r>
      <w:r w:rsidRPr="006C2B52">
        <w:rPr>
          <w:i/>
        </w:rPr>
        <w:t>View</w:t>
      </w:r>
      <w:r>
        <w:t xml:space="preserve"> folder.</w:t>
      </w:r>
    </w:p>
    <w:p w:rsidR="00E90D43" w:rsidRDefault="00E90D43" w:rsidP="00E90D43">
      <w:r>
        <w:t xml:space="preserve">To keep things simple, it assumes that hyperlinks can invoke one of two commands; </w:t>
      </w:r>
      <w:r w:rsidR="008423C7" w:rsidRPr="008423C7">
        <w:t>CompleteTransaction</w:t>
      </w:r>
      <w:r>
        <w:t xml:space="preserve">, or </w:t>
      </w:r>
      <w:r w:rsidRPr="00E90D43">
        <w:t>ReviewAccount</w:t>
      </w:r>
      <w:r>
        <w:t>.</w:t>
      </w:r>
      <w:r w:rsidR="008423C7">
        <w:t xml:space="preserve"> The ICommand classes for these commands are in the </w:t>
      </w:r>
      <w:r w:rsidR="008423C7" w:rsidRPr="008423C7">
        <w:rPr>
          <w:i/>
        </w:rPr>
        <w:t>ViewModel/Commands</w:t>
      </w:r>
      <w:r w:rsidR="008423C7">
        <w:t xml:space="preserve"> folder.</w:t>
      </w:r>
    </w:p>
    <w:p w:rsidR="008423C7" w:rsidRDefault="008423C7" w:rsidP="00E90D43">
      <w:r>
        <w:t xml:space="preserve">The domain model for the demo app </w:t>
      </w:r>
      <w:r w:rsidR="006C2B52">
        <w:t xml:space="preserve">(in the </w:t>
      </w:r>
      <w:r w:rsidR="006C2B52" w:rsidRPr="006C2B52">
        <w:rPr>
          <w:i/>
        </w:rPr>
        <w:t>Domain</w:t>
      </w:r>
      <w:r w:rsidR="006C2B52">
        <w:t xml:space="preserve"> folder) </w:t>
      </w:r>
      <w:r w:rsidRPr="006C2B52">
        <w:t>consists</w:t>
      </w:r>
      <w:r>
        <w:t xml:space="preserve"> of a single object—an Alert. An alert object has three </w:t>
      </w:r>
      <w:r w:rsidR="007E0FEE">
        <w:t xml:space="preserve">string </w:t>
      </w:r>
      <w:r>
        <w:t>properties:</w:t>
      </w:r>
    </w:p>
    <w:p w:rsidR="008423C7" w:rsidRDefault="008423C7" w:rsidP="008423C7">
      <w:pPr>
        <w:pStyle w:val="ListParagraph"/>
        <w:numPr>
          <w:ilvl w:val="0"/>
          <w:numId w:val="1"/>
        </w:numPr>
      </w:pPr>
      <w:r>
        <w:rPr>
          <w:i/>
        </w:rPr>
        <w:t>AlertText:</w:t>
      </w:r>
      <w:r>
        <w:t xml:space="preserve"> The text of the alert;</w:t>
      </w:r>
    </w:p>
    <w:p w:rsidR="008423C7" w:rsidRDefault="008423C7" w:rsidP="008423C7">
      <w:pPr>
        <w:pStyle w:val="ListParagraph"/>
        <w:numPr>
          <w:ilvl w:val="0"/>
          <w:numId w:val="1"/>
        </w:numPr>
      </w:pPr>
      <w:r>
        <w:rPr>
          <w:i/>
        </w:rPr>
        <w:t>LinkText:</w:t>
      </w:r>
      <w:r>
        <w:t xml:space="preserve"> The text of the hyperlink; and</w:t>
      </w:r>
    </w:p>
    <w:p w:rsidR="008423C7" w:rsidRDefault="008423C7" w:rsidP="008423C7">
      <w:pPr>
        <w:pStyle w:val="ListParagraph"/>
        <w:numPr>
          <w:ilvl w:val="0"/>
          <w:numId w:val="1"/>
        </w:numPr>
      </w:pPr>
      <w:r>
        <w:rPr>
          <w:i/>
        </w:rPr>
        <w:t>LinkCommand:</w:t>
      </w:r>
      <w:r>
        <w:t xml:space="preserve"> The name of the command the hyperlink should invoke.</w:t>
      </w:r>
    </w:p>
    <w:p w:rsidR="008423C7" w:rsidRDefault="00491CE5" w:rsidP="00E90D43">
      <w:r>
        <w:t xml:space="preserve">An </w:t>
      </w:r>
      <w:r>
        <w:rPr>
          <w:i/>
        </w:rPr>
        <w:t>Alerts</w:t>
      </w:r>
      <w:r>
        <w:t xml:space="preserve"> list is exposed by the view model as an ObservableCollection.</w:t>
      </w:r>
    </w:p>
    <w:p w:rsidR="00491CE5" w:rsidRDefault="00491CE5" w:rsidP="00E90D43">
      <w:r>
        <w:t>The ListBox is implemented with a DataTemplate that allows us to include a hyperlink:</w:t>
      </w:r>
    </w:p>
    <w:p w:rsidR="00491CE5" w:rsidRDefault="00491CE5" w:rsidP="00491CE5">
      <w:pPr>
        <w:pStyle w:val="Code"/>
      </w:pPr>
      <w:r>
        <w:t>&lt;ListBox Grid.Row="1" Margin="10,0,10,10" ItemsSource="{Binding Alerts}"&gt;</w:t>
      </w:r>
    </w:p>
    <w:p w:rsidR="00491CE5" w:rsidRDefault="00491CE5" w:rsidP="00491CE5">
      <w:pPr>
        <w:pStyle w:val="Code"/>
      </w:pPr>
      <w:r>
        <w:t xml:space="preserve">    &lt;ListBox.Resources&gt;</w:t>
      </w:r>
    </w:p>
    <w:p w:rsidR="00491CE5" w:rsidRDefault="00491CE5" w:rsidP="00491CE5">
      <w:pPr>
        <w:pStyle w:val="Code"/>
      </w:pPr>
      <w:r>
        <w:t xml:space="preserve">        &lt;vm:PaddedStringConverter x:Key="StringConverter" /&gt;</w:t>
      </w:r>
    </w:p>
    <w:p w:rsidR="00491CE5" w:rsidRDefault="00491CE5" w:rsidP="00491CE5">
      <w:pPr>
        <w:pStyle w:val="Code"/>
      </w:pPr>
      <w:r>
        <w:t xml:space="preserve">    &lt;/ListBox.Resources&gt;</w:t>
      </w:r>
    </w:p>
    <w:p w:rsidR="00491CE5" w:rsidRDefault="00491CE5" w:rsidP="00491CE5">
      <w:pPr>
        <w:pStyle w:val="Code"/>
      </w:pPr>
      <w:r>
        <w:t xml:space="preserve">    &lt;ListBox.ItemTemplate&gt;</w:t>
      </w:r>
    </w:p>
    <w:p w:rsidR="00491CE5" w:rsidRDefault="00491CE5" w:rsidP="00491CE5">
      <w:pPr>
        <w:pStyle w:val="Code"/>
      </w:pPr>
      <w:r>
        <w:t xml:space="preserve">        &lt;DataTemplate&gt;</w:t>
      </w:r>
    </w:p>
    <w:p w:rsidR="00491CE5" w:rsidRDefault="00491CE5" w:rsidP="00491CE5">
      <w:pPr>
        <w:pStyle w:val="Code"/>
      </w:pPr>
      <w:r>
        <w:t xml:space="preserve">            &lt;TextBlock Text="{Binding Path=AlertText, Converter={StaticResource </w:t>
      </w:r>
    </w:p>
    <w:p w:rsidR="00491CE5" w:rsidRDefault="00491CE5" w:rsidP="00491CE5">
      <w:pPr>
        <w:pStyle w:val="Code"/>
      </w:pPr>
      <w:r>
        <w:t xml:space="preserve">                    StringConverter}}"&gt;</w:t>
      </w:r>
    </w:p>
    <w:p w:rsidR="00491CE5" w:rsidRPr="00B733CA" w:rsidRDefault="00491CE5" w:rsidP="00491CE5">
      <w:pPr>
        <w:pStyle w:val="Code"/>
        <w:rPr>
          <w:b/>
        </w:rPr>
      </w:pPr>
      <w:r>
        <w:t xml:space="preserve">                &lt;Hyperlink </w:t>
      </w:r>
      <w:r w:rsidRPr="00B733CA">
        <w:rPr>
          <w:b/>
        </w:rPr>
        <w:t xml:space="preserve">Command="{Binding Path=LinkCommand, Converter={StaticResource </w:t>
      </w:r>
    </w:p>
    <w:p w:rsidR="00491CE5" w:rsidRDefault="00491CE5" w:rsidP="00491CE5">
      <w:pPr>
        <w:pStyle w:val="Code"/>
      </w:pPr>
      <w:r w:rsidRPr="00B733CA">
        <w:rPr>
          <w:b/>
        </w:rPr>
        <w:t xml:space="preserve">                        CommandConverter}}"</w:t>
      </w:r>
      <w:r>
        <w:t>&gt;</w:t>
      </w:r>
    </w:p>
    <w:p w:rsidR="00491CE5" w:rsidRDefault="00491CE5" w:rsidP="00491CE5">
      <w:pPr>
        <w:pStyle w:val="Code"/>
      </w:pPr>
      <w:r>
        <w:t xml:space="preserve">                    &lt;TextBlock Text="{Binding Path=LinkText}"/&gt;</w:t>
      </w:r>
    </w:p>
    <w:p w:rsidR="00491CE5" w:rsidRDefault="00491CE5" w:rsidP="00491CE5">
      <w:pPr>
        <w:pStyle w:val="Code"/>
      </w:pPr>
      <w:r>
        <w:t xml:space="preserve">                &lt;/Hyperlink&gt;</w:t>
      </w:r>
    </w:p>
    <w:p w:rsidR="00491CE5" w:rsidRDefault="00491CE5" w:rsidP="00491CE5">
      <w:pPr>
        <w:pStyle w:val="Code"/>
      </w:pPr>
      <w:r>
        <w:t xml:space="preserve">            &lt;/TextBlock&gt;</w:t>
      </w:r>
    </w:p>
    <w:p w:rsidR="00491CE5" w:rsidRDefault="00491CE5" w:rsidP="00491CE5">
      <w:pPr>
        <w:pStyle w:val="Code"/>
      </w:pPr>
      <w:r>
        <w:t xml:space="preserve">        &lt;/DataTemplate&gt;</w:t>
      </w:r>
    </w:p>
    <w:p w:rsidR="00491CE5" w:rsidRDefault="00491CE5" w:rsidP="00491CE5">
      <w:pPr>
        <w:pStyle w:val="Code"/>
      </w:pPr>
      <w:r>
        <w:t xml:space="preserve">    &lt;/ListBox.ItemTemplate&gt;</w:t>
      </w:r>
    </w:p>
    <w:p w:rsidR="00491CE5" w:rsidRPr="00491CE5" w:rsidRDefault="00491CE5" w:rsidP="00491CE5">
      <w:pPr>
        <w:pStyle w:val="Code"/>
      </w:pPr>
      <w:r>
        <w:t>&lt;/ListBox&gt;</w:t>
      </w:r>
    </w:p>
    <w:p w:rsidR="00E90D43" w:rsidRDefault="00E90D43" w:rsidP="00B733CA">
      <w:pPr>
        <w:pStyle w:val="NoSpacing"/>
      </w:pPr>
    </w:p>
    <w:p w:rsidR="00B733CA" w:rsidRPr="006C2B52" w:rsidRDefault="00B733CA" w:rsidP="00B733CA">
      <w:r>
        <w:t xml:space="preserve">The implementation is fairly straightforward. Note that the TextBlock uses an IValueConverter called </w:t>
      </w:r>
      <w:r>
        <w:rPr>
          <w:i/>
        </w:rPr>
        <w:t>StringConverter</w:t>
      </w:r>
      <w:r>
        <w:t xml:space="preserve">. This converter simply adds a space after the alert text, </w:t>
      </w:r>
      <w:r w:rsidR="00821524">
        <w:t>separate it from</w:t>
      </w:r>
      <w:r>
        <w:t xml:space="preserve"> the hyperlink.</w:t>
      </w:r>
      <w:r w:rsidR="006C2B52">
        <w:t xml:space="preserve"> Value converters used by the demo app are in the </w:t>
      </w:r>
      <w:r w:rsidR="006C2B52">
        <w:rPr>
          <w:i/>
        </w:rPr>
        <w:t>ViewModel/</w:t>
      </w:r>
      <w:r w:rsidR="006C2B52" w:rsidRPr="006C2B52">
        <w:rPr>
          <w:i/>
        </w:rPr>
        <w:t>ValueConverters</w:t>
      </w:r>
      <w:r w:rsidR="006C2B52">
        <w:t xml:space="preserve"> folder.</w:t>
      </w:r>
    </w:p>
    <w:p w:rsidR="00821524" w:rsidRDefault="00821524" w:rsidP="00821524">
      <w:pPr>
        <w:pStyle w:val="Heading2"/>
      </w:pPr>
      <w:r>
        <w:t>Walkthrough</w:t>
      </w:r>
    </w:p>
    <w:p w:rsidR="00821524" w:rsidRDefault="00821524" w:rsidP="00821524">
      <w:r>
        <w:t xml:space="preserve">The application is initialized in App.xaml.cs. An override to the </w:t>
      </w:r>
      <w:r w:rsidRPr="00821524">
        <w:rPr>
          <w:i/>
        </w:rPr>
        <w:t>OnStartup()</w:t>
      </w:r>
      <w:r>
        <w:t xml:space="preserve"> handler creates the view model and adds three alerts to it. The first two alerts invoke different commands, and the third alert does not invoke a command. </w:t>
      </w:r>
    </w:p>
    <w:p w:rsidR="00495EE5" w:rsidRDefault="00821524" w:rsidP="00821524">
      <w:r>
        <w:t xml:space="preserve">At that point, we instantiate an IValueConverter called </w:t>
      </w:r>
      <w:r w:rsidRPr="00821524">
        <w:rPr>
          <w:i/>
        </w:rPr>
        <w:t>CommandConverter</w:t>
      </w:r>
      <w:r w:rsidR="00495EE5">
        <w:t>:</w:t>
      </w:r>
    </w:p>
    <w:p w:rsidR="00495EE5" w:rsidRDefault="00495EE5" w:rsidP="00495EE5">
      <w:pPr>
        <w:pStyle w:val="Code"/>
      </w:pPr>
      <w:r>
        <w:lastRenderedPageBreak/>
        <w:t>/* We instantiate our CommandConverter here, so that we can</w:t>
      </w:r>
    </w:p>
    <w:p w:rsidR="00495EE5" w:rsidRDefault="00495EE5" w:rsidP="00495EE5">
      <w:pPr>
        <w:pStyle w:val="Code"/>
      </w:pPr>
      <w:r>
        <w:t xml:space="preserve"> * pass the view model to it. Then we add it to the main</w:t>
      </w:r>
    </w:p>
    <w:p w:rsidR="00495EE5" w:rsidRDefault="00495EE5" w:rsidP="00495EE5">
      <w:pPr>
        <w:pStyle w:val="Code"/>
      </w:pPr>
      <w:r>
        <w:t xml:space="preserve"> * window resource dictionary, where it is available to XAML. */</w:t>
      </w:r>
    </w:p>
    <w:p w:rsidR="00495EE5" w:rsidRDefault="00495EE5" w:rsidP="00495EE5">
      <w:pPr>
        <w:pStyle w:val="Code"/>
      </w:pPr>
    </w:p>
    <w:p w:rsidR="00495EE5" w:rsidRDefault="00495EE5" w:rsidP="00495EE5">
      <w:pPr>
        <w:pStyle w:val="Code"/>
      </w:pPr>
      <w:r>
        <w:t>// Create and initialize main window</w:t>
      </w:r>
    </w:p>
    <w:p w:rsidR="00495EE5" w:rsidRDefault="00495EE5" w:rsidP="00495EE5">
      <w:pPr>
        <w:pStyle w:val="Code"/>
      </w:pPr>
      <w:r>
        <w:t>Resources.Add("CommandConverter", new CommandConverter(viewModel));</w:t>
      </w:r>
    </w:p>
    <w:p w:rsidR="00495EE5" w:rsidRDefault="00495EE5" w:rsidP="00495EE5">
      <w:pPr>
        <w:pStyle w:val="Code"/>
      </w:pPr>
      <w:r>
        <w:t>MainWindow mainWindow = new MainWindow();</w:t>
      </w:r>
    </w:p>
    <w:p w:rsidR="00495EE5" w:rsidRDefault="00495EE5" w:rsidP="00495EE5">
      <w:pPr>
        <w:pStyle w:val="Code"/>
      </w:pPr>
      <w:r>
        <w:t>mainWindow.DataContext = viewModel;</w:t>
      </w:r>
    </w:p>
    <w:p w:rsidR="00495EE5" w:rsidRDefault="00495EE5" w:rsidP="00495EE5">
      <w:pPr>
        <w:pStyle w:val="Code"/>
      </w:pPr>
      <w:r>
        <w:t>mainWindow.Show();</w:t>
      </w:r>
    </w:p>
    <w:p w:rsidR="00495EE5" w:rsidRDefault="00495EE5" w:rsidP="00495EE5">
      <w:pPr>
        <w:pStyle w:val="NoSpacing"/>
      </w:pPr>
    </w:p>
    <w:p w:rsidR="00821524" w:rsidRDefault="00821524" w:rsidP="00821524">
      <w:r>
        <w:t>We will use this converter to get our dynamic commands later in the application. We instantiate this converter in code, rather than markup, because it needs a reference to the view model. I will explain why later.</w:t>
      </w:r>
    </w:p>
    <w:p w:rsidR="00495EE5" w:rsidRDefault="00495EE5" w:rsidP="00821524">
      <w:r>
        <w:t>Once the main window is shown, WPF takes over and displays the ListBox.</w:t>
      </w:r>
      <w:r w:rsidR="00AB72C9">
        <w:t xml:space="preserve"> The XAML is self-explanatory.</w:t>
      </w:r>
    </w:p>
    <w:p w:rsidR="00AB72C9" w:rsidRDefault="00AB72C9" w:rsidP="00AB72C9">
      <w:pPr>
        <w:pStyle w:val="Heading2"/>
      </w:pPr>
      <w:r>
        <w:t>Dynamic Commands</w:t>
      </w:r>
    </w:p>
    <w:p w:rsidR="00AB72C9" w:rsidRDefault="00AB72C9" w:rsidP="00AB72C9">
      <w:r>
        <w:t>And that brings us to the core issue: How do we dynamically bind a hyperlink to its command? normally, when we lay out a window, we know in advance which command a control will invoke. That’s what makes MVVM to simple to implement—we simply bind the control’s Command property to the view model property that exposes the command we want.</w:t>
      </w:r>
    </w:p>
    <w:p w:rsidR="00AB72C9" w:rsidRDefault="00AB72C9" w:rsidP="00AB72C9">
      <w:r>
        <w:t xml:space="preserve">But in this case, we don’t know at design-time which command a hyperlink will invoke. All we know is that the name of the appropriate ICommand will be contained in the </w:t>
      </w:r>
      <w:r w:rsidRPr="00AB72C9">
        <w:rPr>
          <w:i/>
        </w:rPr>
        <w:t>Alert.LinkCommand</w:t>
      </w:r>
      <w:r w:rsidR="00800035">
        <w:t xml:space="preserve"> property. So, we need some way to get from the name of the ICommand to the actual ICommand itself.</w:t>
      </w:r>
    </w:p>
    <w:p w:rsidR="00800035" w:rsidRDefault="00800035" w:rsidP="00800035">
      <w:pPr>
        <w:pStyle w:val="Heading2"/>
      </w:pPr>
      <w:r>
        <w:t>The CommandConverter</w:t>
      </w:r>
    </w:p>
    <w:p w:rsidR="00800035" w:rsidRDefault="00800035" w:rsidP="00800035">
      <w:r>
        <w:t xml:space="preserve">The demo implements an IValueConverter, called </w:t>
      </w:r>
      <w:r>
        <w:rPr>
          <w:i/>
        </w:rPr>
        <w:t>CommandConverter</w:t>
      </w:r>
      <w:r>
        <w:t>, to solve the problem. The CommandConverter accepts a string that represents the name of an ICommand, and it returns the ICommand with that name:</w:t>
      </w:r>
    </w:p>
    <w:p w:rsidR="00800035" w:rsidRDefault="00800035" w:rsidP="00800035">
      <w:pPr>
        <w:pStyle w:val="Code"/>
      </w:pPr>
      <w:r>
        <w:t xml:space="preserve">// Create command </w:t>
      </w:r>
    </w:p>
    <w:p w:rsidR="00800035" w:rsidRDefault="00800035" w:rsidP="00800035">
      <w:pPr>
        <w:pStyle w:val="Code"/>
      </w:pPr>
      <w:r>
        <w:t>switch (commandName)</w:t>
      </w:r>
    </w:p>
    <w:p w:rsidR="00800035" w:rsidRDefault="00800035" w:rsidP="00800035">
      <w:pPr>
        <w:pStyle w:val="Code"/>
      </w:pPr>
      <w:r>
        <w:t>{</w:t>
      </w:r>
    </w:p>
    <w:p w:rsidR="00800035" w:rsidRDefault="00800035" w:rsidP="00800035">
      <w:pPr>
        <w:pStyle w:val="Code"/>
      </w:pPr>
      <w:r>
        <w:t xml:space="preserve">    case "CompleteTransaction":</w:t>
      </w:r>
    </w:p>
    <w:p w:rsidR="00800035" w:rsidRDefault="00800035" w:rsidP="00800035">
      <w:pPr>
        <w:pStyle w:val="Code"/>
      </w:pPr>
      <w:r>
        <w:t xml:space="preserve">        command = new CompleteTransaction(m_ViewModel);</w:t>
      </w:r>
    </w:p>
    <w:p w:rsidR="00800035" w:rsidRDefault="00800035" w:rsidP="00800035">
      <w:pPr>
        <w:pStyle w:val="Code"/>
      </w:pPr>
      <w:r>
        <w:t xml:space="preserve">        break;</w:t>
      </w:r>
    </w:p>
    <w:p w:rsidR="00800035" w:rsidRDefault="00800035" w:rsidP="00800035">
      <w:pPr>
        <w:pStyle w:val="Code"/>
      </w:pPr>
    </w:p>
    <w:p w:rsidR="00800035" w:rsidRDefault="00800035" w:rsidP="00800035">
      <w:pPr>
        <w:pStyle w:val="Code"/>
      </w:pPr>
      <w:r>
        <w:t xml:space="preserve">    case "ReviewAccount":</w:t>
      </w:r>
    </w:p>
    <w:p w:rsidR="00800035" w:rsidRDefault="00800035" w:rsidP="00800035">
      <w:pPr>
        <w:pStyle w:val="Code"/>
      </w:pPr>
      <w:r>
        <w:t xml:space="preserve">        command = new ReviewAccout(m_ViewModel);</w:t>
      </w:r>
    </w:p>
    <w:p w:rsidR="00800035" w:rsidRDefault="00800035" w:rsidP="00800035">
      <w:pPr>
        <w:pStyle w:val="Code"/>
      </w:pPr>
      <w:r>
        <w:t xml:space="preserve">        break;</w:t>
      </w:r>
    </w:p>
    <w:p w:rsidR="00800035" w:rsidRDefault="00800035" w:rsidP="00800035">
      <w:pPr>
        <w:pStyle w:val="Code"/>
      </w:pPr>
    </w:p>
    <w:p w:rsidR="00800035" w:rsidRDefault="00800035" w:rsidP="00800035">
      <w:pPr>
        <w:pStyle w:val="Code"/>
      </w:pPr>
      <w:r>
        <w:t xml:space="preserve">    default:</w:t>
      </w:r>
    </w:p>
    <w:p w:rsidR="00800035" w:rsidRDefault="00800035" w:rsidP="00800035">
      <w:pPr>
        <w:pStyle w:val="Code"/>
      </w:pPr>
      <w:r>
        <w:t xml:space="preserve">        throw new ArgumentException("Invalid ICommand name passed in.");</w:t>
      </w:r>
    </w:p>
    <w:p w:rsidR="00800035" w:rsidRPr="00800035" w:rsidRDefault="00800035" w:rsidP="00800035">
      <w:pPr>
        <w:pStyle w:val="Code"/>
      </w:pPr>
      <w:r>
        <w:t>}</w:t>
      </w:r>
    </w:p>
    <w:p w:rsidR="00495EE5" w:rsidRDefault="00495EE5" w:rsidP="00800035">
      <w:pPr>
        <w:pStyle w:val="NoSpacing"/>
      </w:pPr>
    </w:p>
    <w:p w:rsidR="00800035" w:rsidRDefault="00800035" w:rsidP="00800035">
      <w:r>
        <w:t xml:space="preserve">The heart of the </w:t>
      </w:r>
      <w:r>
        <w:rPr>
          <w:i/>
        </w:rPr>
        <w:t>CommandConverter</w:t>
      </w:r>
      <w:r>
        <w:t xml:space="preserve"> is a simple switch statement that instantiates and returns the appropriate ICommand object. </w:t>
      </w:r>
    </w:p>
    <w:p w:rsidR="00AB68B9" w:rsidRDefault="00800035" w:rsidP="00800035">
      <w:r>
        <w:t xml:space="preserve">You might notice that the </w:t>
      </w:r>
      <w:r w:rsidRPr="00800035">
        <w:t xml:space="preserve">CommandConverter </w:t>
      </w:r>
      <w:r>
        <w:t xml:space="preserve">holds a view model reference (m_ViewModel) as a member variable, and that </w:t>
      </w:r>
      <w:r w:rsidR="00AB68B9">
        <w:t xml:space="preserve">it injects </w:t>
      </w:r>
      <w:r>
        <w:t xml:space="preserve"> this reference </w:t>
      </w:r>
      <w:r w:rsidR="00AB68B9">
        <w:t>into the ICommands</w:t>
      </w:r>
      <w:r>
        <w:t xml:space="preserve">. </w:t>
      </w:r>
      <w:r w:rsidR="00AB68B9">
        <w:t>The ICommands hold the reference as a member variable, but they don’t do anything with it.</w:t>
      </w:r>
    </w:p>
    <w:p w:rsidR="00800035" w:rsidRDefault="00800035" w:rsidP="00800035">
      <w:r>
        <w:lastRenderedPageBreak/>
        <w:t>Th</w:t>
      </w:r>
      <w:r w:rsidR="00AB68B9">
        <w:t>e view model</w:t>
      </w:r>
      <w:r>
        <w:t xml:space="preserve"> reference is designed to facilitate </w:t>
      </w:r>
      <w:r w:rsidR="00AB68B9">
        <w:t>communication between the ICommands and the view model. The ICommands don’t call the view model in the demo app, but they do so frequently enough in my production apps that I routinely inject a view model reference into all new ICommands. The feature is included in th</w:t>
      </w:r>
      <w:r w:rsidR="006C2B52">
        <w:t xml:space="preserve">e demo to show how the view model reference gets injected into the CommandConverter, and from there how it is injected into the ICommand objects. The need for the view model injection also explains why the CommandConverter is instantiated in code, rather than simply being declared as a XAML resource in </w:t>
      </w:r>
      <w:r w:rsidR="006C2B52" w:rsidRPr="006C2B52">
        <w:rPr>
          <w:i/>
        </w:rPr>
        <w:t>MainWindow.xaml</w:t>
      </w:r>
      <w:r w:rsidR="006C2B52">
        <w:t>.</w:t>
      </w:r>
    </w:p>
    <w:p w:rsidR="00B733CA" w:rsidRDefault="006C2B52" w:rsidP="00B733CA">
      <w:r>
        <w:t xml:space="preserve">The result is as follows: </w:t>
      </w:r>
    </w:p>
    <w:p w:rsidR="006C2B52" w:rsidRDefault="006C2B52" w:rsidP="006C2B52">
      <w:pPr>
        <w:pStyle w:val="Code"/>
      </w:pPr>
      <w:r w:rsidRPr="006C2B52">
        <w:t>&lt;Hyperlink Command="{Binding Path=LinkCommand, Converter={StaticResource CommandConverter}}"&gt;</w:t>
      </w:r>
    </w:p>
    <w:p w:rsidR="006C2B52" w:rsidRDefault="006C2B52" w:rsidP="006C2B52">
      <w:pPr>
        <w:pStyle w:val="NoSpacing"/>
      </w:pPr>
    </w:p>
    <w:p w:rsidR="006C2B52" w:rsidRDefault="006C2B52" w:rsidP="006C2B52">
      <w:r>
        <w:t>WPF reads the name of the ICommand from the LinkCommand property and passes it to the CommandConverter. The CommandConverter creates the specified ICommand object and passes it back to the hyperlink’s Command property. When the hyperlink is clicked, the command is invoked.</w:t>
      </w:r>
    </w:p>
    <w:p w:rsidR="006C2B52" w:rsidRDefault="00220F59" w:rsidP="00220F59">
      <w:pPr>
        <w:pStyle w:val="Heading2"/>
      </w:pPr>
      <w:r>
        <w:t>Call for Comments</w:t>
      </w:r>
    </w:p>
    <w:p w:rsidR="00220F59" w:rsidRDefault="00220F59" w:rsidP="00220F59">
      <w:r>
        <w:t>This solution works, but quite frankly, it feels like a bit of a hack. I am not entirely comfortable pushing IValueConverter as far as this solution does. But is there a simpler, more elegant solution?</w:t>
      </w:r>
    </w:p>
    <w:p w:rsidR="00220F59" w:rsidRDefault="00220F59" w:rsidP="00220F59">
      <w:r>
        <w:t xml:space="preserve">Here are </w:t>
      </w:r>
      <w:r w:rsidR="001E7096">
        <w:t>some</w:t>
      </w:r>
      <w:r>
        <w:t xml:space="preserve"> arguments </w:t>
      </w:r>
      <w:r w:rsidR="001E7096">
        <w:t xml:space="preserve">I see </w:t>
      </w:r>
      <w:r>
        <w:t>in favor of the solution describe</w:t>
      </w:r>
      <w:r w:rsidR="001E7096">
        <w:t>d</w:t>
      </w:r>
      <w:r>
        <w:t xml:space="preserve"> in this article:</w:t>
      </w:r>
    </w:p>
    <w:p w:rsidR="00220F59" w:rsidRDefault="00220F59" w:rsidP="00220F59">
      <w:pPr>
        <w:pStyle w:val="ListParagraph"/>
        <w:numPr>
          <w:ilvl w:val="0"/>
          <w:numId w:val="2"/>
        </w:numPr>
      </w:pPr>
      <w:r>
        <w:t>The creation of ICommands is centralized in one place.</w:t>
      </w:r>
    </w:p>
    <w:p w:rsidR="00220F59" w:rsidRDefault="00220F59" w:rsidP="00220F59">
      <w:pPr>
        <w:pStyle w:val="ListParagraph"/>
        <w:numPr>
          <w:ilvl w:val="0"/>
          <w:numId w:val="2"/>
        </w:numPr>
      </w:pPr>
      <w:r>
        <w:t>The solution is very similar to the way WPF loads images.</w:t>
      </w:r>
    </w:p>
    <w:p w:rsidR="00220F59" w:rsidRDefault="00220F59" w:rsidP="00220F59">
      <w:r>
        <w:t xml:space="preserve">Here are </w:t>
      </w:r>
      <w:r w:rsidR="001E7096">
        <w:t>some</w:t>
      </w:r>
      <w:r>
        <w:t xml:space="preserve"> arguments I see against it:</w:t>
      </w:r>
    </w:p>
    <w:p w:rsidR="00220F59" w:rsidRDefault="00220F59" w:rsidP="00220F59">
      <w:pPr>
        <w:pStyle w:val="ListParagraph"/>
        <w:numPr>
          <w:ilvl w:val="0"/>
          <w:numId w:val="3"/>
        </w:numPr>
      </w:pPr>
      <w:r>
        <w:t>The solution may use IValueConverters in a way not intended by WPF’s designers.</w:t>
      </w:r>
    </w:p>
    <w:p w:rsidR="00220F59" w:rsidRDefault="00220F59" w:rsidP="00220F59">
      <w:pPr>
        <w:pStyle w:val="ListParagraph"/>
        <w:numPr>
          <w:ilvl w:val="0"/>
          <w:numId w:val="3"/>
        </w:numPr>
      </w:pPr>
      <w:r>
        <w:t>You have to know to look in value converters for ICommand instantiation.</w:t>
      </w:r>
    </w:p>
    <w:p w:rsidR="00220F59" w:rsidRDefault="00220F59" w:rsidP="00220F59">
      <w:r>
        <w:t>The last item concerns me the most. In conventional MVVM, I can find all of my commands in my command properties. This solution requires me to hunt around for them</w:t>
      </w:r>
      <w:r w:rsidR="001E7096">
        <w:t xml:space="preserve">, and </w:t>
      </w:r>
      <w:r>
        <w:t>value converters are not the first place I would expect to find ICommand instantiation.</w:t>
      </w:r>
    </w:p>
    <w:p w:rsidR="00220F59" w:rsidRPr="00220F59" w:rsidRDefault="00AA4CBD" w:rsidP="00220F59">
      <w:r>
        <w:t>So, is the solution in the article the best way to implement dynamic commands, or can it be done with a very clever line or two of XAML? I look forward to your comments!</w:t>
      </w:r>
    </w:p>
    <w:sectPr w:rsidR="00220F59" w:rsidRPr="00220F59" w:rsidSect="00707CC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F13" w:rsidRDefault="00267F13" w:rsidP="00495EE5">
      <w:pPr>
        <w:spacing w:after="0" w:line="240" w:lineRule="auto"/>
      </w:pPr>
      <w:r>
        <w:separator/>
      </w:r>
    </w:p>
  </w:endnote>
  <w:endnote w:type="continuationSeparator" w:id="1">
    <w:p w:rsidR="00267F13" w:rsidRDefault="00267F13" w:rsidP="00495E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3845"/>
      <w:docPartObj>
        <w:docPartGallery w:val="Page Numbers (Bottom of Page)"/>
        <w:docPartUnique/>
      </w:docPartObj>
    </w:sdtPr>
    <w:sdtContent>
      <w:p w:rsidR="00220F59" w:rsidRDefault="00D555A5">
        <w:pPr>
          <w:pStyle w:val="Footer"/>
          <w:jc w:val="center"/>
        </w:pPr>
        <w:fldSimple w:instr=" PAGE   \* MERGEFORMAT ">
          <w:r w:rsidR="00AA4CBD">
            <w:rPr>
              <w:noProof/>
            </w:rPr>
            <w:t>1</w:t>
          </w:r>
        </w:fldSimple>
      </w:p>
    </w:sdtContent>
  </w:sdt>
  <w:p w:rsidR="00220F59" w:rsidRDefault="00220F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F13" w:rsidRDefault="00267F13" w:rsidP="00495EE5">
      <w:pPr>
        <w:spacing w:after="0" w:line="240" w:lineRule="auto"/>
      </w:pPr>
      <w:r>
        <w:separator/>
      </w:r>
    </w:p>
  </w:footnote>
  <w:footnote w:type="continuationSeparator" w:id="1">
    <w:p w:rsidR="00267F13" w:rsidRDefault="00267F13" w:rsidP="00495E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8B" w:rsidRPr="0034398B" w:rsidRDefault="0034398B" w:rsidP="0034398B">
    <w:pPr>
      <w:pStyle w:val="Header"/>
      <w:jc w:val="center"/>
      <w:rPr>
        <w:i/>
        <w:sz w:val="20"/>
        <w:szCs w:val="20"/>
      </w:rPr>
    </w:pPr>
    <w:r w:rsidRPr="0034398B">
      <w:rPr>
        <w:i/>
        <w:sz w:val="20"/>
        <w:szCs w:val="20"/>
      </w:rPr>
      <w:t>This article is licensed under The Code Project Open License</w:t>
    </w:r>
  </w:p>
  <w:p w:rsidR="0034398B" w:rsidRDefault="003439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169D6"/>
    <w:multiLevelType w:val="hybridMultilevel"/>
    <w:tmpl w:val="F2B2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A0338D"/>
    <w:multiLevelType w:val="hybridMultilevel"/>
    <w:tmpl w:val="EC50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324F8A"/>
    <w:multiLevelType w:val="hybridMultilevel"/>
    <w:tmpl w:val="678A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31DB3"/>
    <w:rsid w:val="000745E1"/>
    <w:rsid w:val="0013720C"/>
    <w:rsid w:val="001E7096"/>
    <w:rsid w:val="00220F59"/>
    <w:rsid w:val="00231DB3"/>
    <w:rsid w:val="002439BD"/>
    <w:rsid w:val="00267F13"/>
    <w:rsid w:val="0034398B"/>
    <w:rsid w:val="00491CE5"/>
    <w:rsid w:val="00495EE5"/>
    <w:rsid w:val="006C2B52"/>
    <w:rsid w:val="00707CC0"/>
    <w:rsid w:val="007E0FEE"/>
    <w:rsid w:val="007E20E0"/>
    <w:rsid w:val="007F1D0E"/>
    <w:rsid w:val="00800035"/>
    <w:rsid w:val="00821524"/>
    <w:rsid w:val="008423C7"/>
    <w:rsid w:val="009D5313"/>
    <w:rsid w:val="00AA4CBD"/>
    <w:rsid w:val="00AB68B9"/>
    <w:rsid w:val="00AB72C9"/>
    <w:rsid w:val="00B30C36"/>
    <w:rsid w:val="00B733CA"/>
    <w:rsid w:val="00D555A5"/>
    <w:rsid w:val="00E90D43"/>
    <w:rsid w:val="00E95B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CC0"/>
  </w:style>
  <w:style w:type="paragraph" w:styleId="Heading1">
    <w:name w:val="heading 1"/>
    <w:basedOn w:val="Normal"/>
    <w:next w:val="Normal"/>
    <w:link w:val="Heading1Char"/>
    <w:uiPriority w:val="9"/>
    <w:qFormat/>
    <w:rsid w:val="00231D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F1D0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
    <w:name w:val="Code"/>
    <w:basedOn w:val="NoSpacing"/>
    <w:qFormat/>
    <w:rsid w:val="00231DB3"/>
    <w:pPr>
      <w:shd w:val="clear" w:color="auto" w:fill="DBE5F1" w:themeFill="accent1" w:themeFillTint="33"/>
    </w:pPr>
    <w:rPr>
      <w:rFonts w:ascii="Courier New" w:eastAsiaTheme="minorEastAsia" w:hAnsi="Courier New" w:cs="Courier New"/>
      <w:noProof/>
      <w:sz w:val="16"/>
      <w:szCs w:val="16"/>
    </w:rPr>
  </w:style>
  <w:style w:type="paragraph" w:styleId="NoSpacing">
    <w:name w:val="No Spacing"/>
    <w:uiPriority w:val="1"/>
    <w:qFormat/>
    <w:rsid w:val="00231DB3"/>
    <w:pPr>
      <w:spacing w:after="0" w:line="240" w:lineRule="auto"/>
    </w:pPr>
  </w:style>
  <w:style w:type="character" w:customStyle="1" w:styleId="Heading1Char">
    <w:name w:val="Heading 1 Char"/>
    <w:basedOn w:val="DefaultParagraphFont"/>
    <w:link w:val="Heading1"/>
    <w:uiPriority w:val="9"/>
    <w:rsid w:val="00231DB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F1D0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423C7"/>
    <w:pPr>
      <w:ind w:left="720"/>
      <w:contextualSpacing/>
    </w:pPr>
  </w:style>
  <w:style w:type="paragraph" w:styleId="BalloonText">
    <w:name w:val="Balloon Text"/>
    <w:basedOn w:val="Normal"/>
    <w:link w:val="BalloonTextChar"/>
    <w:uiPriority w:val="99"/>
    <w:semiHidden/>
    <w:unhideWhenUsed/>
    <w:rsid w:val="007E0F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0FEE"/>
    <w:rPr>
      <w:rFonts w:ascii="Tahoma" w:hAnsi="Tahoma" w:cs="Tahoma"/>
      <w:sz w:val="16"/>
      <w:szCs w:val="16"/>
    </w:rPr>
  </w:style>
  <w:style w:type="paragraph" w:styleId="Header">
    <w:name w:val="header"/>
    <w:basedOn w:val="Normal"/>
    <w:link w:val="HeaderChar"/>
    <w:uiPriority w:val="99"/>
    <w:unhideWhenUsed/>
    <w:rsid w:val="00495E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EE5"/>
  </w:style>
  <w:style w:type="paragraph" w:styleId="Footer">
    <w:name w:val="footer"/>
    <w:basedOn w:val="Normal"/>
    <w:link w:val="FooterChar"/>
    <w:uiPriority w:val="99"/>
    <w:unhideWhenUsed/>
    <w:rsid w:val="00495E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EE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Veeneman</dc:creator>
  <cp:lastModifiedBy>David Veeneman</cp:lastModifiedBy>
  <cp:revision>9</cp:revision>
  <dcterms:created xsi:type="dcterms:W3CDTF">2009-04-24T12:11:00Z</dcterms:created>
  <dcterms:modified xsi:type="dcterms:W3CDTF">2009-04-24T14:46:00Z</dcterms:modified>
</cp:coreProperties>
</file>